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409C0" w14:textId="77777777" w:rsidR="003D39FB" w:rsidRPr="003D39FB" w:rsidRDefault="003D39FB" w:rsidP="003D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OBRAZAC POZIVA ZA ORGANIZACIJU VIŠEDNEVNE IZVANUČIONIČKE NASTAVE </w:t>
      </w:r>
    </w:p>
    <w:p w14:paraId="2606BCF4" w14:textId="77777777" w:rsidR="003D39FB" w:rsidRPr="003D39FB" w:rsidRDefault="003D39FB" w:rsidP="003D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eastAsia="hr-HR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1027"/>
      </w:tblGrid>
      <w:tr w:rsidR="003D39FB" w:rsidRPr="003D39FB" w14:paraId="22A8EF4A" w14:textId="77777777" w:rsidTr="003D39FB">
        <w:trPr>
          <w:trHeight w:val="1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8BAAF0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poziva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29B245" w14:textId="0992AC16" w:rsidR="003D39FB" w:rsidRPr="003D39FB" w:rsidRDefault="00235C65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10/2023.</w:t>
            </w:r>
            <w:r w:rsidR="00046B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</w:tc>
      </w:tr>
    </w:tbl>
    <w:p w14:paraId="45F0A4C7" w14:textId="77777777" w:rsidR="003D39FB" w:rsidRPr="003D39FB" w:rsidRDefault="003D39FB" w:rsidP="003D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b/>
          <w:bCs/>
          <w:color w:val="000000"/>
          <w:sz w:val="5"/>
          <w:szCs w:val="5"/>
          <w:lang w:eastAsia="hr-HR"/>
        </w:rPr>
        <w:t>  </w:t>
      </w:r>
    </w:p>
    <w:tbl>
      <w:tblPr>
        <w:tblW w:w="0" w:type="auto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1181"/>
        <w:gridCol w:w="349"/>
        <w:gridCol w:w="323"/>
        <w:gridCol w:w="774"/>
        <w:gridCol w:w="558"/>
        <w:gridCol w:w="1943"/>
        <w:gridCol w:w="1061"/>
        <w:gridCol w:w="99"/>
        <w:gridCol w:w="510"/>
        <w:gridCol w:w="288"/>
        <w:gridCol w:w="278"/>
        <w:gridCol w:w="278"/>
        <w:gridCol w:w="278"/>
        <w:gridCol w:w="987"/>
      </w:tblGrid>
      <w:tr w:rsidR="0079016F" w:rsidRPr="003D39FB" w14:paraId="12C81457" w14:textId="77777777" w:rsidTr="00235C6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EE374B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1. </w:t>
            </w:r>
          </w:p>
        </w:tc>
        <w:tc>
          <w:tcPr>
            <w:tcW w:w="509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CBF949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Podaci o školi: </w:t>
            </w:r>
          </w:p>
        </w:tc>
        <w:tc>
          <w:tcPr>
            <w:tcW w:w="38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73278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tražene podatke: </w:t>
            </w:r>
          </w:p>
        </w:tc>
      </w:tr>
      <w:tr w:rsidR="0079016F" w:rsidRPr="003D39FB" w14:paraId="3AA4D9AD" w14:textId="77777777" w:rsidTr="00235C6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11311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509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053544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Naziv škole: </w:t>
            </w:r>
          </w:p>
        </w:tc>
        <w:tc>
          <w:tcPr>
            <w:tcW w:w="38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D92D20" w14:textId="2ABC68E4" w:rsidR="003D39FB" w:rsidRPr="003D39FB" w:rsidRDefault="003D39FB" w:rsidP="009E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  <w:r w:rsidR="00790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X</w:t>
            </w:r>
            <w:r w:rsidR="009E3F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VI</w:t>
            </w: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 gimnazija</w:t>
            </w:r>
            <w:r w:rsidR="00790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</w:tr>
      <w:tr w:rsidR="0079016F" w:rsidRPr="003D39FB" w14:paraId="5F4CDCAC" w14:textId="77777777" w:rsidTr="00235C6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3F8C66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509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FA1AFE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Adresa:     </w:t>
            </w:r>
          </w:p>
        </w:tc>
        <w:tc>
          <w:tcPr>
            <w:tcW w:w="38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EA585D" w14:textId="60A99453" w:rsidR="003D39FB" w:rsidRPr="003D39FB" w:rsidRDefault="003D39FB" w:rsidP="009E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  <w:r w:rsidR="009E3F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Križanićeva 4a</w:t>
            </w:r>
          </w:p>
        </w:tc>
      </w:tr>
      <w:tr w:rsidR="0079016F" w:rsidRPr="003D39FB" w14:paraId="2CB5769B" w14:textId="77777777" w:rsidTr="00235C6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BA9A1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509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B70607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Mjesto: </w:t>
            </w:r>
          </w:p>
        </w:tc>
        <w:tc>
          <w:tcPr>
            <w:tcW w:w="38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6F1CEC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 Zagreb</w:t>
            </w:r>
          </w:p>
        </w:tc>
      </w:tr>
      <w:tr w:rsidR="0079016F" w:rsidRPr="003D39FB" w14:paraId="32F06E96" w14:textId="77777777" w:rsidTr="00235C6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93EF3A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509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4D5285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E-adresa na koju se dostavlja poziv: </w:t>
            </w:r>
          </w:p>
        </w:tc>
        <w:tc>
          <w:tcPr>
            <w:tcW w:w="38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6398FA" w14:textId="5A7B4015" w:rsidR="003D39FB" w:rsidRPr="003D39FB" w:rsidRDefault="0079016F" w:rsidP="009E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E3F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 xml:space="preserve"> </w:t>
            </w:r>
            <w:hyperlink r:id="rId5" w:history="1">
              <w:r w:rsidR="009E3F36" w:rsidRPr="009E3F36">
                <w:rPr>
                  <w:rFonts w:ascii="Trebuchet MS" w:hAnsi="Trebuchet MS"/>
                  <w:color w:val="000000"/>
                  <w:sz w:val="21"/>
                  <w:szCs w:val="21"/>
                  <w:u w:val="single"/>
                  <w:shd w:val="clear" w:color="auto" w:fill="F9F9F9"/>
                </w:rPr>
                <w:t>XVI.gimnazija@zg.t-com.hr</w:t>
              </w:r>
            </w:hyperlink>
            <w:r w:rsidR="009E3F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(čl.13 st.13)</w:t>
            </w:r>
          </w:p>
        </w:tc>
      </w:tr>
      <w:tr w:rsidR="0079016F" w:rsidRPr="003D39FB" w14:paraId="0B41A206" w14:textId="77777777" w:rsidTr="00235C6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CF3A12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2. </w:t>
            </w:r>
          </w:p>
        </w:tc>
        <w:tc>
          <w:tcPr>
            <w:tcW w:w="509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F3AC9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Korisnici usluge su učenici: </w:t>
            </w:r>
          </w:p>
        </w:tc>
        <w:tc>
          <w:tcPr>
            <w:tcW w:w="22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31E856" w14:textId="4A24A293" w:rsidR="003D39FB" w:rsidRPr="003D39FB" w:rsidRDefault="009E3F36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2.A; 2.B; 2.C; 2.D; 2.E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B1B43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razreda </w:t>
            </w:r>
          </w:p>
        </w:tc>
      </w:tr>
      <w:tr w:rsidR="0079016F" w:rsidRPr="003D39FB" w14:paraId="1EEE71C1" w14:textId="77777777" w:rsidTr="00235C6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F17AF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3. </w:t>
            </w:r>
          </w:p>
        </w:tc>
        <w:tc>
          <w:tcPr>
            <w:tcW w:w="509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087908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Tip putovanja: </w:t>
            </w:r>
          </w:p>
        </w:tc>
        <w:tc>
          <w:tcPr>
            <w:tcW w:w="38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17ED11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Uz planirano upisati broj dana i noćenja: </w:t>
            </w:r>
          </w:p>
        </w:tc>
      </w:tr>
      <w:tr w:rsidR="0079016F" w:rsidRPr="003D39FB" w14:paraId="0C0BD44D" w14:textId="77777777" w:rsidTr="00235C6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8EC504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9045E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392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9962CA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Škola u prirodi </w:t>
            </w:r>
          </w:p>
        </w:tc>
        <w:tc>
          <w:tcPr>
            <w:tcW w:w="1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6FB4A8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dana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723944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noćenja </w:t>
            </w:r>
          </w:p>
        </w:tc>
      </w:tr>
      <w:tr w:rsidR="0079016F" w:rsidRPr="003D39FB" w14:paraId="5944979A" w14:textId="77777777" w:rsidTr="00235C65">
        <w:trPr>
          <w:trHeight w:val="180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DC4558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5D23B9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392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30597B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Višednevna terenska nastava </w:t>
            </w:r>
          </w:p>
        </w:tc>
        <w:tc>
          <w:tcPr>
            <w:tcW w:w="1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E5A565" w14:textId="019C199F" w:rsidR="003D39FB" w:rsidRPr="003D39FB" w:rsidRDefault="003D39FB" w:rsidP="0079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          </w:t>
            </w:r>
            <w:r w:rsidR="007901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                                 </w:t>
            </w: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dana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06C1C5" w14:textId="47A4851B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    noćenja </w:t>
            </w:r>
          </w:p>
        </w:tc>
      </w:tr>
      <w:tr w:rsidR="0079016F" w:rsidRPr="003D39FB" w14:paraId="21D8AC5C" w14:textId="77777777" w:rsidTr="00235C6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78E4A9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E8E895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 </w:t>
            </w:r>
          </w:p>
        </w:tc>
        <w:tc>
          <w:tcPr>
            <w:tcW w:w="392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F7705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Školska ekskurzija </w:t>
            </w:r>
          </w:p>
        </w:tc>
        <w:tc>
          <w:tcPr>
            <w:tcW w:w="1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F5BAF4" w14:textId="5E75C9DC" w:rsidR="003D39FB" w:rsidRPr="003D39FB" w:rsidRDefault="00355E64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  <w:r w:rsidR="003D39FB"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   dana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120F0F" w14:textId="635DB2D7" w:rsidR="003D39FB" w:rsidRPr="003D39FB" w:rsidRDefault="00355E64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="003D39FB"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  noćenja </w:t>
            </w:r>
          </w:p>
        </w:tc>
      </w:tr>
      <w:tr w:rsidR="0079016F" w:rsidRPr="003D39FB" w14:paraId="557E607C" w14:textId="77777777" w:rsidTr="00235C6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90D48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5F3E0D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 </w:t>
            </w:r>
          </w:p>
        </w:tc>
        <w:tc>
          <w:tcPr>
            <w:tcW w:w="392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DC49B9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Posjet </w:t>
            </w:r>
          </w:p>
        </w:tc>
        <w:tc>
          <w:tcPr>
            <w:tcW w:w="1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04FF3F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dana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C0E0D6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noćenja </w:t>
            </w:r>
          </w:p>
        </w:tc>
      </w:tr>
      <w:tr w:rsidR="0079016F" w:rsidRPr="003D39FB" w14:paraId="31E20E71" w14:textId="77777777" w:rsidTr="00235C6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4860DE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4. </w:t>
            </w:r>
          </w:p>
        </w:tc>
        <w:tc>
          <w:tcPr>
            <w:tcW w:w="5092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B90D1A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Odredište </w:t>
            </w:r>
          </w:p>
        </w:tc>
        <w:tc>
          <w:tcPr>
            <w:tcW w:w="3819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385A03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područje, ime/imena države/država: </w:t>
            </w:r>
          </w:p>
        </w:tc>
      </w:tr>
      <w:tr w:rsidR="0079016F" w:rsidRPr="003D39FB" w14:paraId="413FD8F9" w14:textId="77777777" w:rsidTr="00235C6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50C75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FD0B1B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392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A00038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Područje u Republici Hrvatskoj </w:t>
            </w:r>
          </w:p>
        </w:tc>
        <w:tc>
          <w:tcPr>
            <w:tcW w:w="38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355662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9016F" w:rsidRPr="003D39FB" w14:paraId="092B7C78" w14:textId="77777777" w:rsidTr="00235C6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73AD76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D25C02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392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20B842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Država/e u inozemstvu </w:t>
            </w:r>
          </w:p>
        </w:tc>
        <w:tc>
          <w:tcPr>
            <w:tcW w:w="38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497572" w14:textId="17602CED" w:rsidR="003D39FB" w:rsidRPr="003D39FB" w:rsidRDefault="003D39FB" w:rsidP="0035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hr-HR"/>
              </w:rPr>
              <w:t> </w:t>
            </w: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355E6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Mađarska, Budimpešta</w:t>
            </w:r>
          </w:p>
        </w:tc>
      </w:tr>
      <w:tr w:rsidR="0079016F" w:rsidRPr="003D39FB" w14:paraId="6E4BB47F" w14:textId="77777777" w:rsidTr="00235C65"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52CA34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  <w:p w14:paraId="57241916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92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E345EC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Planirano vrijeme realizacije </w:t>
            </w:r>
          </w:p>
          <w:p w14:paraId="0FFE3BEA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(predložiti u okvirnom terminu od dva tjedna):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4D36EF" w14:textId="3BFC121A" w:rsidR="003D39FB" w:rsidRPr="003D39FB" w:rsidRDefault="00355E64" w:rsidP="0079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</w:t>
            </w:r>
            <w:r w:rsidR="003D39FB"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4127C5" w14:textId="114FB408" w:rsidR="003D39FB" w:rsidRPr="003D39FB" w:rsidRDefault="0079016F" w:rsidP="0035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355E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9F8C34" w14:textId="6DDFC470" w:rsidR="003D39FB" w:rsidRPr="003D39FB" w:rsidRDefault="0079016F" w:rsidP="0035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 w:rsidR="00355E6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="003D39FB"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D28659" w14:textId="3C4871D1" w:rsidR="003D39FB" w:rsidRPr="003D39FB" w:rsidRDefault="0079016F" w:rsidP="0035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 w:rsidR="00355E6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="003D39FB"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78EDE8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2023.</w:t>
            </w:r>
          </w:p>
        </w:tc>
      </w:tr>
      <w:tr w:rsidR="0079016F" w:rsidRPr="003D39FB" w14:paraId="4C951AE3" w14:textId="77777777" w:rsidTr="00235C65">
        <w:tc>
          <w:tcPr>
            <w:tcW w:w="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9585675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92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9BD1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D8EFFC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Datum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7B4023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Mjesec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582AED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Datum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738004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Mjesec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0302F3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Godina </w:t>
            </w:r>
          </w:p>
        </w:tc>
      </w:tr>
      <w:tr w:rsidR="0079016F" w:rsidRPr="003D39FB" w14:paraId="2C38E4E3" w14:textId="77777777" w:rsidTr="00235C6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3564EA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6. </w:t>
            </w:r>
          </w:p>
        </w:tc>
        <w:tc>
          <w:tcPr>
            <w:tcW w:w="509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6D0E72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sudionika: </w:t>
            </w:r>
          </w:p>
        </w:tc>
        <w:tc>
          <w:tcPr>
            <w:tcW w:w="38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CFF00D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broj: </w:t>
            </w:r>
          </w:p>
        </w:tc>
      </w:tr>
      <w:tr w:rsidR="0079016F" w:rsidRPr="003D39FB" w14:paraId="53CB8180" w14:textId="77777777" w:rsidTr="00235C6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B19ADB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8E747D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392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17AA57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Predviđeni broj učenika 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EE97A8" w14:textId="0B70B611" w:rsidR="003D39FB" w:rsidRPr="003D39FB" w:rsidRDefault="00355E64" w:rsidP="0079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  <w:r w:rsidR="007901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3CEFE3" w14:textId="30DDAAB6" w:rsidR="003D39FB" w:rsidRPr="003D39FB" w:rsidRDefault="003D39FB" w:rsidP="0035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 mogućnošću odstupanja za </w:t>
            </w:r>
            <w:r w:rsidR="00355E6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učenika </w:t>
            </w:r>
          </w:p>
        </w:tc>
      </w:tr>
      <w:tr w:rsidR="0079016F" w:rsidRPr="003D39FB" w14:paraId="5E3EAB0E" w14:textId="77777777" w:rsidTr="00235C6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33E185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5F89DF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392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39390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Predviđeni broj učitelja 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84EB077" w14:textId="19E261FB" w:rsidR="003D39FB" w:rsidRPr="003D39FB" w:rsidRDefault="003D39FB" w:rsidP="0035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  </w:t>
            </w:r>
            <w:r w:rsidR="00CF3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DD4B206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43BE867E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F3A6257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DDBAA40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6F1F42D2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D536FF2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4FA61EB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48B4765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9016F" w:rsidRPr="003D39FB" w14:paraId="66A73D76" w14:textId="77777777" w:rsidTr="00235C6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352F39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617035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 </w:t>
            </w:r>
          </w:p>
        </w:tc>
        <w:tc>
          <w:tcPr>
            <w:tcW w:w="392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1A5435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Očekivani broj gratis ponuda za učenike </w:t>
            </w:r>
          </w:p>
        </w:tc>
        <w:tc>
          <w:tcPr>
            <w:tcW w:w="38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1D3C82" w14:textId="08D05972" w:rsidR="003D39FB" w:rsidRPr="003D39FB" w:rsidRDefault="003D39FB" w:rsidP="00355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  <w:r w:rsidR="00355E6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</w:p>
        </w:tc>
      </w:tr>
      <w:tr w:rsidR="0079016F" w:rsidRPr="003D39FB" w14:paraId="466B9DD5" w14:textId="77777777" w:rsidTr="00235C6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EDC9FC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7. </w:t>
            </w:r>
          </w:p>
        </w:tc>
        <w:tc>
          <w:tcPr>
            <w:tcW w:w="509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6A9487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puta: </w:t>
            </w:r>
          </w:p>
        </w:tc>
        <w:tc>
          <w:tcPr>
            <w:tcW w:w="38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D0B990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traženo: </w:t>
            </w:r>
          </w:p>
        </w:tc>
      </w:tr>
      <w:tr w:rsidR="0079016F" w:rsidRPr="003D39FB" w14:paraId="369D776A" w14:textId="77777777" w:rsidTr="00235C6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92CA06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509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5D1341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Mjesto polaska </w:t>
            </w:r>
          </w:p>
        </w:tc>
        <w:tc>
          <w:tcPr>
            <w:tcW w:w="38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B8A4F7" w14:textId="4F73643F" w:rsidR="003D39FB" w:rsidRPr="003D39FB" w:rsidRDefault="0079016F" w:rsidP="0079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235C6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Zagreb,</w:t>
            </w:r>
            <w:r w:rsidR="00CF3A45" w:rsidRPr="00235C6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14.00 h</w:t>
            </w:r>
          </w:p>
        </w:tc>
      </w:tr>
      <w:tr w:rsidR="0079016F" w:rsidRPr="003D39FB" w14:paraId="3FD163AD" w14:textId="77777777" w:rsidTr="00235C6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AF59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509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DC5FB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Imena mjesta (gradova i/ili naselja) koja se posjećuju: </w:t>
            </w:r>
          </w:p>
        </w:tc>
        <w:tc>
          <w:tcPr>
            <w:tcW w:w="38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90F344" w14:textId="2114693A" w:rsidR="003D39FB" w:rsidRPr="003D39FB" w:rsidRDefault="00355E64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Budimpešta</w:t>
            </w:r>
          </w:p>
        </w:tc>
      </w:tr>
      <w:tr w:rsidR="0079016F" w:rsidRPr="003D39FB" w14:paraId="34F2657A" w14:textId="77777777" w:rsidTr="00235C6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E9B3D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8. </w:t>
            </w:r>
          </w:p>
        </w:tc>
        <w:tc>
          <w:tcPr>
            <w:tcW w:w="509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A64B8D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Vrsta prijevoza: </w:t>
            </w:r>
          </w:p>
        </w:tc>
        <w:tc>
          <w:tcPr>
            <w:tcW w:w="38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AD3C62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Traženo označiti s X ili dopisati kombinacije: </w:t>
            </w:r>
          </w:p>
        </w:tc>
      </w:tr>
      <w:tr w:rsidR="0079016F" w:rsidRPr="003D39FB" w14:paraId="2861AFD6" w14:textId="77777777" w:rsidTr="00235C6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2BC61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5C7411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392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DDA418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Autobus koji udovoljava zakonskim propisima za prijevoz učenika </w:t>
            </w:r>
          </w:p>
        </w:tc>
        <w:tc>
          <w:tcPr>
            <w:tcW w:w="38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ECE031" w14:textId="17C93555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 w:rsidR="007901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x</w:t>
            </w:r>
          </w:p>
        </w:tc>
      </w:tr>
      <w:tr w:rsidR="0079016F" w:rsidRPr="003D39FB" w14:paraId="01178D22" w14:textId="77777777" w:rsidTr="00235C6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A37E22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AAC95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392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2B7585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Vlak </w:t>
            </w:r>
          </w:p>
        </w:tc>
        <w:tc>
          <w:tcPr>
            <w:tcW w:w="38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483B4C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79016F" w:rsidRPr="003D39FB" w14:paraId="39BDEDA1" w14:textId="77777777" w:rsidTr="00235C6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8DFF81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8FF3E0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 </w:t>
            </w:r>
          </w:p>
        </w:tc>
        <w:tc>
          <w:tcPr>
            <w:tcW w:w="392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8B88B3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Brod </w:t>
            </w:r>
          </w:p>
        </w:tc>
        <w:tc>
          <w:tcPr>
            <w:tcW w:w="38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8414C" w14:textId="055B0E36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79016F" w:rsidRPr="003D39FB" w14:paraId="51F88D84" w14:textId="77777777" w:rsidTr="00235C6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521E57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62DC2D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 </w:t>
            </w:r>
          </w:p>
        </w:tc>
        <w:tc>
          <w:tcPr>
            <w:tcW w:w="392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A58BC2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Zrakoplov </w:t>
            </w:r>
          </w:p>
        </w:tc>
        <w:tc>
          <w:tcPr>
            <w:tcW w:w="38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EF4A0D" w14:textId="2715AB58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9016F" w:rsidRPr="003D39FB" w14:paraId="5E7E0E93" w14:textId="77777777" w:rsidTr="00235C6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59F504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198227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e) </w:t>
            </w:r>
          </w:p>
        </w:tc>
        <w:tc>
          <w:tcPr>
            <w:tcW w:w="392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A2FAFF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Kombinirani prijevoz </w:t>
            </w:r>
          </w:p>
        </w:tc>
        <w:tc>
          <w:tcPr>
            <w:tcW w:w="38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83C088" w14:textId="7D30ABF2" w:rsidR="003D39FB" w:rsidRPr="003D39FB" w:rsidRDefault="003D39FB" w:rsidP="0079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vertAlign w:val="superscript"/>
                <w:lang w:eastAsia="hr-HR"/>
              </w:rPr>
              <w:t> </w:t>
            </w:r>
          </w:p>
        </w:tc>
      </w:tr>
      <w:tr w:rsidR="0079016F" w:rsidRPr="003D39FB" w14:paraId="12BDD356" w14:textId="77777777" w:rsidTr="00235C6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021032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9. </w:t>
            </w:r>
          </w:p>
        </w:tc>
        <w:tc>
          <w:tcPr>
            <w:tcW w:w="509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340C21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Smještaj i prehrana: </w:t>
            </w:r>
          </w:p>
        </w:tc>
        <w:tc>
          <w:tcPr>
            <w:tcW w:w="38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C23024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Označiti s X ili dopisati traženo: </w:t>
            </w:r>
          </w:p>
        </w:tc>
      </w:tr>
      <w:tr w:rsidR="0079016F" w:rsidRPr="003D39FB" w14:paraId="0AE95477" w14:textId="77777777" w:rsidTr="00235C6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614045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EB491F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3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60EAA0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Hostel </w:t>
            </w:r>
          </w:p>
        </w:tc>
        <w:tc>
          <w:tcPr>
            <w:tcW w:w="38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15D717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9016F" w:rsidRPr="003D39FB" w14:paraId="015D9F6E" w14:textId="77777777" w:rsidTr="00235C65">
        <w:tc>
          <w:tcPr>
            <w:tcW w:w="48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A1B2B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D11476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3263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0AFCE3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Hotel, ako je moguće:</w:t>
            </w:r>
          </w:p>
        </w:tc>
        <w:tc>
          <w:tcPr>
            <w:tcW w:w="3819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945A6C" w14:textId="1A9BFC47" w:rsidR="003D39FB" w:rsidRPr="003D39FB" w:rsidRDefault="0079016F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 hotel 3*</w:t>
            </w:r>
          </w:p>
        </w:tc>
      </w:tr>
      <w:tr w:rsidR="0079016F" w:rsidRPr="003D39FB" w14:paraId="6B635C47" w14:textId="77777777" w:rsidTr="00235C65">
        <w:tc>
          <w:tcPr>
            <w:tcW w:w="481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B9E94B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bottom w:val="dotted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37D424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Arial" w:eastAsia="SimHei" w:hAnsi="Arial" w:cs="Arial"/>
                <w:color w:val="000000"/>
                <w:lang w:eastAsia="hr-HR"/>
              </w:rPr>
              <w:t>□</w:t>
            </w:r>
          </w:p>
        </w:tc>
        <w:tc>
          <w:tcPr>
            <w:tcW w:w="3263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D22BB0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bliže centru grada</w:t>
            </w:r>
          </w:p>
        </w:tc>
        <w:tc>
          <w:tcPr>
            <w:tcW w:w="3819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E2EB23" w14:textId="4F414EF6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9016F" w:rsidRPr="003D39FB" w14:paraId="39F369ED" w14:textId="77777777" w:rsidTr="00235C65">
        <w:tc>
          <w:tcPr>
            <w:tcW w:w="481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D80355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04B151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Arial" w:eastAsia="SimHei" w:hAnsi="Arial" w:cs="Arial"/>
                <w:color w:val="000000"/>
                <w:lang w:eastAsia="hr-HR"/>
              </w:rPr>
              <w:t>□</w:t>
            </w:r>
          </w:p>
        </w:tc>
        <w:tc>
          <w:tcPr>
            <w:tcW w:w="3263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13374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izvan grada s mogućnošću korištenja javnog prijevoza</w:t>
            </w:r>
          </w:p>
        </w:tc>
        <w:tc>
          <w:tcPr>
            <w:tcW w:w="3819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3DA518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9016F" w:rsidRPr="003D39FB" w14:paraId="44F25B70" w14:textId="77777777" w:rsidTr="00235C65">
        <w:tc>
          <w:tcPr>
            <w:tcW w:w="4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338BA1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8073DC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Arial" w:eastAsia="SimHei" w:hAnsi="Arial" w:cs="Arial"/>
                <w:color w:val="000000"/>
                <w:lang w:eastAsia="hr-HR"/>
              </w:rPr>
              <w:t>□</w:t>
            </w:r>
          </w:p>
        </w:tc>
        <w:tc>
          <w:tcPr>
            <w:tcW w:w="3263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E986A0" w14:textId="77777777" w:rsidR="003D39FB" w:rsidRPr="003D39FB" w:rsidRDefault="003D39FB" w:rsidP="003D39FB">
            <w:pPr>
              <w:spacing w:after="0" w:line="240" w:lineRule="auto"/>
              <w:ind w:hanging="24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nije bitna udaljenost od grada</w:t>
            </w:r>
          </w:p>
        </w:tc>
        <w:tc>
          <w:tcPr>
            <w:tcW w:w="3819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DEA1C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9016F" w:rsidRPr="003D39FB" w14:paraId="02EC6B04" w14:textId="77777777" w:rsidTr="00235C6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AABE57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4E399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 </w:t>
            </w:r>
          </w:p>
        </w:tc>
        <w:tc>
          <w:tcPr>
            <w:tcW w:w="3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AC562C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Pansion </w:t>
            </w:r>
          </w:p>
        </w:tc>
        <w:tc>
          <w:tcPr>
            <w:tcW w:w="38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72BDE9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9016F" w:rsidRPr="003D39FB" w14:paraId="022EBD54" w14:textId="77777777" w:rsidTr="00235C6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D223F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BB68D9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 </w:t>
            </w:r>
          </w:p>
        </w:tc>
        <w:tc>
          <w:tcPr>
            <w:tcW w:w="3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B1FF56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Prehrana na bazi polupansiona </w:t>
            </w:r>
          </w:p>
        </w:tc>
        <w:tc>
          <w:tcPr>
            <w:tcW w:w="38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9D4A0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x</w:t>
            </w:r>
          </w:p>
        </w:tc>
      </w:tr>
      <w:tr w:rsidR="0079016F" w:rsidRPr="003D39FB" w14:paraId="7D954759" w14:textId="77777777" w:rsidTr="00235C6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21E282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FB6866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e) </w:t>
            </w:r>
          </w:p>
          <w:p w14:paraId="03E0F35D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  <w:tc>
          <w:tcPr>
            <w:tcW w:w="3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E4F63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Prehrana na bazi punoga </w:t>
            </w:r>
          </w:p>
          <w:p w14:paraId="55C7C952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pansiona</w:t>
            </w:r>
          </w:p>
        </w:tc>
        <w:tc>
          <w:tcPr>
            <w:tcW w:w="38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8320FC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9016F" w:rsidRPr="003D39FB" w14:paraId="092ADD36" w14:textId="77777777" w:rsidTr="00235C65">
        <w:trPr>
          <w:trHeight w:val="3182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DF1F6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C5DA24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f) </w:t>
            </w:r>
          </w:p>
        </w:tc>
        <w:tc>
          <w:tcPr>
            <w:tcW w:w="3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4E515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Drugi zahtjevi vezano uz smještaj i/ili prehranu (npr. za učenike s teškoćama, zdravstvenim problemima ili posebnom prehranom i sl.) </w:t>
            </w:r>
          </w:p>
        </w:tc>
        <w:tc>
          <w:tcPr>
            <w:tcW w:w="38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948F7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651906B" w14:textId="65533730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21E22D3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9016F" w:rsidRPr="003D39FB" w14:paraId="702BC7BC" w14:textId="77777777" w:rsidTr="00235C6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750B1A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10. </w:t>
            </w:r>
          </w:p>
        </w:tc>
        <w:tc>
          <w:tcPr>
            <w:tcW w:w="509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37BDE9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 cijenu ponude uračunati: </w:t>
            </w:r>
          </w:p>
        </w:tc>
        <w:tc>
          <w:tcPr>
            <w:tcW w:w="38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7D68D7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traženo s imenima svakog muzeja, nacionalnog parka ili parka prirode, dvorca, grada, radionice i sl.: </w:t>
            </w:r>
          </w:p>
        </w:tc>
      </w:tr>
      <w:tr w:rsidR="0079016F" w:rsidRPr="003D39FB" w14:paraId="48BEFFB9" w14:textId="77777777" w:rsidTr="00235C6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9A6A03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E1D286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392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64BED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Ulaznice za </w:t>
            </w:r>
          </w:p>
        </w:tc>
        <w:tc>
          <w:tcPr>
            <w:tcW w:w="38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AB96A4" w14:textId="4B787BF2" w:rsidR="003D39FB" w:rsidRPr="003D39FB" w:rsidRDefault="00355E64" w:rsidP="003C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Vožnja brodom po </w:t>
            </w:r>
            <w:r w:rsidR="007D30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Dunavu, posjet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acionalnoj galeriji</w:t>
            </w:r>
          </w:p>
        </w:tc>
      </w:tr>
      <w:tr w:rsidR="0079016F" w:rsidRPr="003D39FB" w14:paraId="3CF94EDC" w14:textId="77777777" w:rsidTr="00235C6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65367E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E87B41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392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D53A3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Sudjelovanje u radionicama </w:t>
            </w:r>
          </w:p>
        </w:tc>
        <w:tc>
          <w:tcPr>
            <w:tcW w:w="38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0E8B0E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79016F" w:rsidRPr="003D39FB" w14:paraId="41182933" w14:textId="77777777" w:rsidTr="00235C6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531F4B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E46420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c) </w:t>
            </w:r>
          </w:p>
        </w:tc>
        <w:tc>
          <w:tcPr>
            <w:tcW w:w="392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1FE55" w14:textId="77777777" w:rsidR="003D39FB" w:rsidRPr="003D39FB" w:rsidRDefault="003D39FB" w:rsidP="003D3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Turističkog vodiča za razgled grada </w:t>
            </w:r>
          </w:p>
        </w:tc>
        <w:tc>
          <w:tcPr>
            <w:tcW w:w="38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E6F380" w14:textId="5F108079" w:rsidR="003D39FB" w:rsidRPr="003D39FB" w:rsidRDefault="003C4D5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79016F" w:rsidRPr="003D39FB" w14:paraId="1DACDEE9" w14:textId="77777777" w:rsidTr="00235C6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F1701A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11. 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6688D7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 cijenu uključiti i stavke putnog osiguranja od: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9C4918" w14:textId="77777777" w:rsidR="003D39FB" w:rsidRPr="003D39FB" w:rsidRDefault="003D39FB" w:rsidP="003D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Traženo označiti s X ili dopisati (za br. 12): </w:t>
            </w:r>
          </w:p>
        </w:tc>
      </w:tr>
      <w:tr w:rsidR="0079016F" w:rsidRPr="003D39FB" w14:paraId="7E7B7264" w14:textId="77777777" w:rsidTr="00235C6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F0452C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9A6920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FB6B0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posljedica nesretnoga slučaja i bolesti na </w:t>
            </w:r>
          </w:p>
          <w:p w14:paraId="0ED02B0C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putovanju u inozemstvu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102C2C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x</w:t>
            </w:r>
          </w:p>
        </w:tc>
      </w:tr>
      <w:tr w:rsidR="0079016F" w:rsidRPr="003D39FB" w14:paraId="165BD6EB" w14:textId="77777777" w:rsidTr="00235C6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E0616F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06C9F3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7E34F5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zdravstvenog osiguranja za vrijeme puta i boravka u inozemstvu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C2985B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x</w:t>
            </w:r>
          </w:p>
        </w:tc>
      </w:tr>
      <w:tr w:rsidR="0079016F" w:rsidRPr="003D39FB" w14:paraId="2F6AD4D4" w14:textId="77777777" w:rsidTr="00235C6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50B296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E00DB2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7A1A0B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otkaza putovanja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45CA33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x</w:t>
            </w:r>
          </w:p>
        </w:tc>
      </w:tr>
      <w:tr w:rsidR="0079016F" w:rsidRPr="003D39FB" w14:paraId="10727470" w14:textId="77777777" w:rsidTr="00235C6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739BB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2A6984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1ECE36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troškova pomoći povratka u mjesto polazišta u slučaju nesreće i bolesti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D9BE9D" w14:textId="171D80E5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  <w:r w:rsidR="003C4D5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x</w:t>
            </w:r>
          </w:p>
        </w:tc>
      </w:tr>
      <w:tr w:rsidR="0079016F" w:rsidRPr="003D39FB" w14:paraId="175F0073" w14:textId="77777777" w:rsidTr="00235C6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E9B9A4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8390F5" w14:textId="77777777" w:rsidR="003D39FB" w:rsidRPr="003D39FB" w:rsidRDefault="003D39FB" w:rsidP="003D3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e)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CF2A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oštećenja i gubitka prtljage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D6B15D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</w:p>
        </w:tc>
      </w:tr>
      <w:tr w:rsidR="003D39FB" w:rsidRPr="003D39FB" w14:paraId="632700DC" w14:textId="77777777" w:rsidTr="00235C65">
        <w:tc>
          <w:tcPr>
            <w:tcW w:w="939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A0F014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12.        Dostava ponuda: </w:t>
            </w:r>
          </w:p>
        </w:tc>
      </w:tr>
      <w:tr w:rsidR="0079016F" w:rsidRPr="003D39FB" w14:paraId="27A0104E" w14:textId="77777777" w:rsidTr="00235C6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58F0B4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172219" w14:textId="77777777" w:rsidR="003D39FB" w:rsidRPr="003D39FB" w:rsidRDefault="003D39F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Rok dostave ponuda je 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840AD3" w14:textId="3F2A4449" w:rsidR="003D39FB" w:rsidRPr="003D39FB" w:rsidRDefault="003C4D5B" w:rsidP="009E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9E3F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</w:t>
            </w:r>
            <w:r w:rsidR="009E3F3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.2023.</w:t>
            </w:r>
          </w:p>
        </w:tc>
      </w:tr>
      <w:tr w:rsidR="0079016F" w:rsidRPr="003D39FB" w14:paraId="3E003762" w14:textId="77777777" w:rsidTr="00235C65">
        <w:tc>
          <w:tcPr>
            <w:tcW w:w="67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9E3709" w14:textId="08AC97F3" w:rsidR="003D39FB" w:rsidRPr="003D39FB" w:rsidRDefault="003C4D5B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       Razmat</w:t>
            </w:r>
            <w:r w:rsidR="003D39FB"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ranje ponuda održat će se u školi dana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B21EAC" w14:textId="160269D7" w:rsidR="003D39FB" w:rsidRPr="003D39FB" w:rsidRDefault="003D39FB" w:rsidP="003C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</w:t>
            </w:r>
            <w:r w:rsidR="00235C6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9.5.2023.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4F947C" w14:textId="66B842AA" w:rsidR="003D39FB" w:rsidRPr="003D39FB" w:rsidRDefault="00235C65" w:rsidP="003D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15:30 </w:t>
            </w:r>
            <w:r w:rsidR="003D39FB" w:rsidRPr="003D39F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sati</w:t>
            </w:r>
          </w:p>
        </w:tc>
      </w:tr>
    </w:tbl>
    <w:p w14:paraId="798C655E" w14:textId="77777777" w:rsidR="003C4D5B" w:rsidRDefault="003C4D5B" w:rsidP="003D39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FC79D6" w14:textId="0C7F923B" w:rsidR="003D39FB" w:rsidRPr="00235C65" w:rsidRDefault="009E3F36" w:rsidP="003D39FB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5C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Napomena: molimo da polazak prvog dana bude nakon 14:00 h.</w:t>
      </w:r>
    </w:p>
    <w:p w14:paraId="4A514467" w14:textId="3C77BBAD" w:rsidR="003C4D5B" w:rsidRPr="003D39FB" w:rsidRDefault="003C4D5B" w:rsidP="003D39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</w:p>
    <w:p w14:paraId="63DAAE27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> 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1. Prije potpisivanja ugovora za ponudu</w:t>
      </w: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 </w:t>
      </w: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odabrani</w:t>
      </w: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 </w:t>
      </w: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davatelj usluga dužan je dostaviti ili dati školi na uvid:</w:t>
      </w:r>
      <w:r w:rsidRPr="003D39FB">
        <w:rPr>
          <w:rFonts w:ascii="Times New Roman" w:eastAsia="Times New Roman" w:hAnsi="Times New Roman" w:cs="Times New Roman"/>
          <w:color w:val="000000"/>
          <w:sz w:val="5"/>
          <w:szCs w:val="5"/>
          <w:lang w:eastAsia="hr-HR"/>
        </w:rPr>
        <w:t> </w:t>
      </w:r>
    </w:p>
    <w:p w14:paraId="5757FCD6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 dokaz o registraciji (preslika izvatka iz sudskog ili obrtnog registra) iz kojeg je razvidno da je davatelj usluga registriran za obavljanje djelatnosti turističke agencije, </w:t>
      </w:r>
    </w:p>
    <w:p w14:paraId="658B8272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 </w:t>
      </w:r>
    </w:p>
    <w:p w14:paraId="34182E0D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2. Mjesec dana prije realizacije ugovora odabrani davatelj usluga dužan je dostaviti ili dati školi na uvid: </w:t>
      </w:r>
    </w:p>
    <w:p w14:paraId="1EAB6C03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 dokaz o osiguranju jamčevine za slučaj nesolventnosti (za višednevnu ekskurziju ili višednevnu terensku nastavu), </w:t>
      </w:r>
    </w:p>
    <w:p w14:paraId="315B66EA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 dokaz o osiguranju od odgovornosti za štetu koju turistička agencija prouzroči neispunjenjem, djelomičnim ispunjenjem ili neurednim ispunjenjem obveza iz paket-aranžmana (preslika polica). </w:t>
      </w:r>
    </w:p>
    <w:p w14:paraId="1A87DED9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 xml:space="preserve">3. U slučaju da se poziv objavljuje sukladno čl. 13. st. 12. Pravilnika, dokaz iz točke 2. dostavlja se sedam (7) dana prije realizacije ugovora </w:t>
      </w:r>
      <w:r w:rsidRPr="003D39F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r-HR"/>
        </w:rPr>
        <w:t>. </w:t>
      </w:r>
    </w:p>
    <w:p w14:paraId="697CFB61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hr-HR"/>
        </w:rPr>
        <w:t>Napomena: </w:t>
      </w:r>
    </w:p>
    <w:p w14:paraId="7AC49C30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1) Pristigle ponude trebaju sadržavati i u cijenu uključivati: </w:t>
      </w:r>
    </w:p>
    <w:p w14:paraId="63A8E97A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 prijevoz sudionika isključivo prijevoznim sredstvima koji udovoljavaju propisima, </w:t>
      </w:r>
    </w:p>
    <w:p w14:paraId="6211D9E4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 osiguranje odgovornosti i jamčevine. </w:t>
      </w:r>
    </w:p>
    <w:p w14:paraId="61E0E13C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2) Ponude trebaju biti: </w:t>
      </w:r>
    </w:p>
    <w:p w14:paraId="0B2D99BC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a) u skladu s posebnim propisima kojima se uređuje pružanje usluga u turizmu i obavljanje ugostiteljske djelatnosti ili sukladno posebnim propisima, </w:t>
      </w:r>
    </w:p>
    <w:p w14:paraId="6F6F7A17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b) razrađene prema traženim točkama i s iskazanom ukupnom cijenom za pojedinog učenika. </w:t>
      </w:r>
    </w:p>
    <w:p w14:paraId="22ABB86C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3) U obzir će se uzimati ponude zaprimljene poštom na školsku ustanovu do navedenoga roka (dana i sata), odnosno e-poštom ako se postupak provodi sukladno čl. 13. st. 13. ovoga Pravilnika. </w:t>
      </w:r>
    </w:p>
    <w:p w14:paraId="30CEC8A6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4)</w:t>
      </w:r>
      <w:r w:rsidRPr="003D39F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 </w:t>
      </w:r>
    </w:p>
    <w:p w14:paraId="07F451BD" w14:textId="77777777" w:rsidR="003D39FB" w:rsidRPr="003D39FB" w:rsidRDefault="003D39FB" w:rsidP="003D39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5)</w:t>
      </w:r>
      <w:r w:rsidRPr="003D39FB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hr-HR"/>
        </w:rPr>
        <w:t xml:space="preserve"> </w:t>
      </w:r>
      <w:r w:rsidRPr="003D39FB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Potencijalni davatelj usluga ne može dopisivati i nuditi dodatne pogodnosti. </w:t>
      </w:r>
    </w:p>
    <w:p w14:paraId="466C1EBF" w14:textId="42F07370" w:rsidR="00A55E6B" w:rsidRDefault="003D39FB" w:rsidP="003D39FB">
      <w:r w:rsidRPr="003D39F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sectPr w:rsidR="00A55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739EA"/>
    <w:multiLevelType w:val="hybridMultilevel"/>
    <w:tmpl w:val="C6927AC4"/>
    <w:lvl w:ilvl="0" w:tplc="C6924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FB"/>
    <w:rsid w:val="00046B82"/>
    <w:rsid w:val="00235C65"/>
    <w:rsid w:val="00355E64"/>
    <w:rsid w:val="003C4AAE"/>
    <w:rsid w:val="003C4D5B"/>
    <w:rsid w:val="003D39FB"/>
    <w:rsid w:val="006F4005"/>
    <w:rsid w:val="0079016F"/>
    <w:rsid w:val="007D30D6"/>
    <w:rsid w:val="008876F2"/>
    <w:rsid w:val="009E3F36"/>
    <w:rsid w:val="00A11706"/>
    <w:rsid w:val="00A55E6B"/>
    <w:rsid w:val="00A70151"/>
    <w:rsid w:val="00CF3A45"/>
    <w:rsid w:val="00D3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B3D7"/>
  <w15:docId w15:val="{B6F29C44-1196-45FE-B818-786863C9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D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tab-span">
    <w:name w:val="apple-tab-span"/>
    <w:basedOn w:val="Zadanifontodlomka"/>
    <w:rsid w:val="003D39FB"/>
  </w:style>
  <w:style w:type="paragraph" w:styleId="Odlomakpopisa">
    <w:name w:val="List Paragraph"/>
    <w:basedOn w:val="Normal"/>
    <w:uiPriority w:val="34"/>
    <w:qFormat/>
    <w:rsid w:val="003C4AA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90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1249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533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VI.gimnazija@zg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2023-04-27T12:50:00Z</dcterms:created>
  <dcterms:modified xsi:type="dcterms:W3CDTF">2023-04-27T12:50:00Z</dcterms:modified>
</cp:coreProperties>
</file>